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1E37" w14:textId="02B8D6DA" w:rsidR="00EC385D" w:rsidRPr="00063498" w:rsidRDefault="00EC385D" w:rsidP="00063498">
      <w:pPr>
        <w:jc w:val="center"/>
        <w:rPr>
          <w:b/>
          <w:bCs/>
          <w:u w:val="single"/>
        </w:rPr>
      </w:pPr>
      <w:r w:rsidRPr="00063498">
        <w:rPr>
          <w:b/>
          <w:bCs/>
          <w:u w:val="single"/>
        </w:rPr>
        <w:t>Οδηγίες</w:t>
      </w:r>
      <w:r w:rsidR="00DA7D5B">
        <w:rPr>
          <w:b/>
          <w:bCs/>
          <w:u w:val="single"/>
          <w:lang w:val="el-GR"/>
        </w:rPr>
        <w:t xml:space="preserve"> προς εργοδότες Ευρύτερου Δημόσιου Τομέα</w:t>
      </w:r>
      <w:r w:rsidRPr="00063498">
        <w:rPr>
          <w:b/>
          <w:bCs/>
          <w:u w:val="single"/>
        </w:rPr>
        <w:t xml:space="preserve"> για συμπλήρωση του Αρχείου που θα αποστέλλεται στο Γενικό Λογιστήριο της Δημοκρατίας</w:t>
      </w:r>
    </w:p>
    <w:p w14:paraId="01BD814E" w14:textId="77777777" w:rsidR="006C104A" w:rsidRDefault="006C104A" w:rsidP="006C104A">
      <w:pPr>
        <w:rPr>
          <w:b/>
          <w:bCs/>
        </w:rPr>
      </w:pPr>
    </w:p>
    <w:p w14:paraId="10926DAD" w14:textId="3DC3205E" w:rsidR="006C104A" w:rsidRPr="000E22E6" w:rsidRDefault="006C104A" w:rsidP="006C104A">
      <w:pPr>
        <w:rPr>
          <w:b/>
          <w:bCs/>
          <w:lang w:val="el-GR"/>
        </w:rPr>
      </w:pPr>
      <w:r w:rsidRPr="000E22E6">
        <w:rPr>
          <w:b/>
          <w:bCs/>
        </w:rPr>
        <w:t xml:space="preserve">1.  </w:t>
      </w:r>
      <w:r w:rsidRPr="000E22E6">
        <w:rPr>
          <w:b/>
          <w:bCs/>
          <w:lang w:val="el-GR"/>
        </w:rPr>
        <w:t xml:space="preserve">Επιλογή Αρχείου </w:t>
      </w:r>
    </w:p>
    <w:p w14:paraId="5C862ED5" w14:textId="77742650" w:rsidR="006C104A" w:rsidRDefault="006C104A" w:rsidP="006C104A">
      <w:pPr>
        <w:jc w:val="both"/>
        <w:rPr>
          <w:b/>
          <w:bCs/>
          <w:lang w:val="el-GR"/>
        </w:rPr>
      </w:pPr>
      <w:r w:rsidRPr="000E22E6">
        <w:rPr>
          <w:b/>
          <w:bCs/>
          <w:lang w:val="el-GR"/>
        </w:rPr>
        <w:t>Στην ιστοσελίδα του Γενικού Λογιστηρίου της Δημοκρατίας υπάρχουν τέσσερα αρχεία με μέγιστο αριθμό μελών</w:t>
      </w:r>
      <w:r>
        <w:rPr>
          <w:b/>
          <w:bCs/>
          <w:lang w:val="el-GR"/>
        </w:rPr>
        <w:t xml:space="preserve"> ( μέχρι 20 άτομα, μέχρι </w:t>
      </w:r>
      <w:r w:rsidR="0052210B">
        <w:rPr>
          <w:b/>
          <w:bCs/>
          <w:lang w:val="el-GR"/>
        </w:rPr>
        <w:t>100</w:t>
      </w:r>
      <w:r>
        <w:rPr>
          <w:b/>
          <w:bCs/>
          <w:lang w:val="el-GR"/>
        </w:rPr>
        <w:t xml:space="preserve"> άτομα, μέχρι </w:t>
      </w:r>
      <w:r w:rsidR="0052210B">
        <w:rPr>
          <w:b/>
          <w:bCs/>
          <w:lang w:val="el-GR"/>
        </w:rPr>
        <w:t>300</w:t>
      </w:r>
      <w:r>
        <w:rPr>
          <w:b/>
          <w:bCs/>
          <w:lang w:val="el-GR"/>
        </w:rPr>
        <w:t xml:space="preserve"> άτομα, μέχρι </w:t>
      </w:r>
      <w:r w:rsidR="0052210B">
        <w:rPr>
          <w:b/>
          <w:bCs/>
          <w:lang w:val="el-GR"/>
        </w:rPr>
        <w:t>5</w:t>
      </w:r>
      <w:r>
        <w:rPr>
          <w:b/>
          <w:bCs/>
          <w:lang w:val="el-GR"/>
        </w:rPr>
        <w:t>00 άτομα )</w:t>
      </w:r>
      <w:r w:rsidRPr="000E22E6">
        <w:rPr>
          <w:b/>
          <w:bCs/>
          <w:lang w:val="el-GR"/>
        </w:rPr>
        <w:t xml:space="preserve">. Επιλέγεται το κατάλληλο αρχείο ανάλογα με τον αριθμό των μελών που έχετε ή προβλέπετε να έχετε μέχρι το τέλος του 2024. Σκοπός της δημιουργίας των 4 αρχείων είναι για να μειώσουμε  τον όγκο των δεδομένων για οργανισμούς που </w:t>
      </w:r>
      <w:proofErr w:type="spellStart"/>
      <w:r w:rsidRPr="000E22E6">
        <w:rPr>
          <w:b/>
          <w:bCs/>
          <w:lang w:val="el-GR"/>
        </w:rPr>
        <w:t>εργοδοτούν</w:t>
      </w:r>
      <w:proofErr w:type="spellEnd"/>
      <w:r w:rsidRPr="000E22E6">
        <w:rPr>
          <w:b/>
          <w:bCs/>
          <w:lang w:val="el-GR"/>
        </w:rPr>
        <w:t xml:space="preserve"> μικρό αριθμό </w:t>
      </w:r>
      <w:r w:rsidR="0070087E">
        <w:rPr>
          <w:b/>
          <w:bCs/>
          <w:lang w:val="el-GR"/>
        </w:rPr>
        <w:t>μελών</w:t>
      </w:r>
      <w:r w:rsidR="00D62B13">
        <w:rPr>
          <w:b/>
          <w:bCs/>
          <w:lang w:val="el-GR"/>
        </w:rPr>
        <w:t>.</w:t>
      </w:r>
      <w:r w:rsidRPr="000E22E6">
        <w:rPr>
          <w:b/>
          <w:bCs/>
          <w:lang w:val="el-GR"/>
        </w:rPr>
        <w:t xml:space="preserve">  </w:t>
      </w:r>
    </w:p>
    <w:p w14:paraId="4E44A7FC" w14:textId="4C8139E0" w:rsidR="00EC385D" w:rsidRPr="00063498" w:rsidRDefault="006C104A" w:rsidP="00EC385D">
      <w:pPr>
        <w:rPr>
          <w:b/>
          <w:bCs/>
        </w:rPr>
      </w:pPr>
      <w:r>
        <w:rPr>
          <w:b/>
          <w:bCs/>
          <w:lang w:val="el-GR"/>
        </w:rPr>
        <w:t>2</w:t>
      </w:r>
      <w:r w:rsidR="00EC385D" w:rsidRPr="00063498">
        <w:rPr>
          <w:b/>
          <w:bCs/>
        </w:rPr>
        <w:t>.  Καταχώρηση στοιχείων Μέλους</w:t>
      </w:r>
    </w:p>
    <w:p w14:paraId="3C2CCD91" w14:textId="313CB2AD" w:rsidR="00EC385D" w:rsidRDefault="00F43F82" w:rsidP="00063498">
      <w:pPr>
        <w:jc w:val="both"/>
      </w:pPr>
      <w:r>
        <w:rPr>
          <w:lang w:val="el-GR"/>
        </w:rPr>
        <w:t xml:space="preserve">Το αρχείο </w:t>
      </w:r>
      <w:r w:rsidR="00EC385D">
        <w:t>αποτελείται από 24 φύλλα εργασίας, ένα για κάθε μήνα για την περίοδο Ιανουάριος 2023- Δεκέμβριος 2024.</w:t>
      </w:r>
    </w:p>
    <w:p w14:paraId="1DD717DB" w14:textId="77777777" w:rsidR="00EC385D" w:rsidRDefault="00EC385D" w:rsidP="00063498">
      <w:pPr>
        <w:jc w:val="both"/>
      </w:pPr>
      <w:r>
        <w:t>Στο πρώτο φύλλο εργασίας Ιανουάριος 2023 θα πρέπει να καταχωρήσετε τα ακόλουθα στοιχεία του Υπαλλήλου που καθίσταται μέλος του Ειδικού Ταμείου, με βάση τις πρόνοιες της νομοθεσίας, και εμφανίζεται στην κατάσταση μισθοδοσίας του οργανισμού σας:</w:t>
      </w:r>
    </w:p>
    <w:p w14:paraId="5FBB00C7" w14:textId="77777777" w:rsidR="00EC385D" w:rsidRDefault="00EC385D" w:rsidP="00EC385D">
      <w:r>
        <w:t xml:space="preserve">     (α) Στήλη Β:  ΑΚΑ </w:t>
      </w:r>
    </w:p>
    <w:p w14:paraId="2419B26E" w14:textId="77777777" w:rsidR="00EC385D" w:rsidRDefault="00EC385D" w:rsidP="00EC385D">
      <w:r>
        <w:t xml:space="preserve">     (β) Στήλη C:  ΑΔΤ</w:t>
      </w:r>
    </w:p>
    <w:p w14:paraId="08DEDB2A" w14:textId="77777777" w:rsidR="00EC385D" w:rsidRDefault="00EC385D" w:rsidP="00EC385D">
      <w:r>
        <w:t xml:space="preserve">     (γ) Στήλη D:  Oνοματεπώνυμο </w:t>
      </w:r>
    </w:p>
    <w:p w14:paraId="688A8C62" w14:textId="77777777" w:rsidR="00EC385D" w:rsidRDefault="00EC385D" w:rsidP="00EC385D">
      <w:r>
        <w:t xml:space="preserve">     (δ) Στήλη Ε:  Ημερομηνία Γέννησης</w:t>
      </w:r>
    </w:p>
    <w:p w14:paraId="2638794C" w14:textId="455B5504" w:rsidR="00EC385D" w:rsidRDefault="00EC385D" w:rsidP="00EC385D">
      <w:r>
        <w:t xml:space="preserve">     (ε) Στήλη </w:t>
      </w:r>
      <w:r w:rsidR="00945FFC">
        <w:rPr>
          <w:lang w:val="el-GR"/>
        </w:rPr>
        <w:t xml:space="preserve"> </w:t>
      </w:r>
      <w:r w:rsidR="00945FFC">
        <w:rPr>
          <w:lang w:val="en-US"/>
        </w:rPr>
        <w:t>F</w:t>
      </w:r>
      <w:r>
        <w:t>: Υπηρεσιακή Κατάσταση ( Μ=Μόνιμος, S=Εργοδοτούμενος Αορίστου</w:t>
      </w:r>
      <w:r w:rsidR="00063498">
        <w:rPr>
          <w:lang w:val="el-GR"/>
        </w:rPr>
        <w:t xml:space="preserve"> Χρόνου</w:t>
      </w:r>
      <w:r>
        <w:t>)</w:t>
      </w:r>
    </w:p>
    <w:p w14:paraId="5F922F73" w14:textId="77777777" w:rsidR="00EC385D" w:rsidRDefault="00EC385D" w:rsidP="00EC385D">
      <w:r>
        <w:t xml:space="preserve">     (στ) Στήλη G:  Μηνιαίες  Συντάξιμες Απολαβές </w:t>
      </w:r>
    </w:p>
    <w:p w14:paraId="76A9848A" w14:textId="77987764" w:rsidR="00EC385D" w:rsidRDefault="00EC385D" w:rsidP="00063498">
      <w:pPr>
        <w:jc w:val="both"/>
      </w:pPr>
      <w:r>
        <w:t xml:space="preserve">Τα στοιχεία αυτά αντιγράφονται αυτόματα και στα υπόλοιπα μηνιαία φύλλα εργασίας. Για κάθε </w:t>
      </w:r>
      <w:r w:rsidR="00F43F82">
        <w:rPr>
          <w:lang w:val="el-GR"/>
        </w:rPr>
        <w:t xml:space="preserve">νέο υπάλληλο που εντάσσεται </w:t>
      </w:r>
      <w:r>
        <w:t xml:space="preserve">στο Ειδικό Ταμείο θα πρέπει να καταχωρηθούν </w:t>
      </w:r>
      <w:r w:rsidR="00F43F82">
        <w:rPr>
          <w:lang w:val="el-GR"/>
        </w:rPr>
        <w:t xml:space="preserve">τα στοιχεία του </w:t>
      </w:r>
      <w:r>
        <w:t>στο τέλος της λίστας του μήνα που γίνεται η ένταξη.</w:t>
      </w:r>
    </w:p>
    <w:p w14:paraId="3FBA1CD3" w14:textId="7F6B77BE" w:rsidR="00EC385D" w:rsidRPr="00063498" w:rsidRDefault="006C104A" w:rsidP="00EC385D">
      <w:pPr>
        <w:rPr>
          <w:b/>
          <w:bCs/>
        </w:rPr>
      </w:pPr>
      <w:r>
        <w:rPr>
          <w:b/>
          <w:bCs/>
          <w:lang w:val="el-GR"/>
        </w:rPr>
        <w:t>3</w:t>
      </w:r>
      <w:r w:rsidR="00EC385D" w:rsidRPr="00063498">
        <w:rPr>
          <w:b/>
          <w:bCs/>
        </w:rPr>
        <w:t>. Τερματισμός Μέλους</w:t>
      </w:r>
    </w:p>
    <w:p w14:paraId="388CC8EB" w14:textId="61BA28FB" w:rsidR="00EC385D" w:rsidRPr="006C104A" w:rsidRDefault="00EC385D" w:rsidP="006C104A">
      <w:pPr>
        <w:jc w:val="both"/>
        <w:rPr>
          <w:b/>
          <w:bCs/>
          <w:u w:val="single"/>
          <w:lang w:val="el-GR"/>
        </w:rPr>
      </w:pPr>
      <w:r>
        <w:t>Στην περίπτωση υπαλλήλου που τερματίζεται η μισθοδοσία του</w:t>
      </w:r>
      <w:r w:rsidR="00F43F82">
        <w:rPr>
          <w:lang w:val="el-GR"/>
        </w:rPr>
        <w:t xml:space="preserve"> </w:t>
      </w:r>
      <w:r>
        <w:t>[1], ΜΗΝ ΔΙΑΓΡΑΨΕΤΕ τη γραμμή και ΜΗΝ ΣΒΗΣΕΤΕ τα στοιχεία του υπαλλήλου. Το μήνα που τερματίζεται ο υπάλληλος, επιλέξτε στην στήλη “P”  «Τερματισμός». Ελέγξετε και διορθώστε τις συντάξιμες απολαβές του σε περίπτωση που ο τερματισμός γίνεται στα μέσα του μήνα.  Τον επόμενο μήνα τα στοιχεία του υπαλλήλου θα φαίνονται με χρώμα γκρίζο και με διαγράμμιση, ενώ οι μηνιαίες συντάξιμες απολαβές του θα εμφανίζονται με κόκκινο χρώμα. Το ποσό των συντάξιμων απολαβών σε τέτοια περίπτωση πρέπει να το μηδενίζετε.</w:t>
      </w:r>
    </w:p>
    <w:p w14:paraId="17D250F4" w14:textId="77777777" w:rsidR="006C104A" w:rsidRDefault="006C104A" w:rsidP="006C104A">
      <w:pPr>
        <w:jc w:val="both"/>
      </w:pPr>
    </w:p>
    <w:p w14:paraId="77733B38" w14:textId="77777777" w:rsidR="006C104A" w:rsidRPr="006C104A" w:rsidRDefault="006C104A" w:rsidP="006C104A">
      <w:pPr>
        <w:pBdr>
          <w:bottom w:val="single" w:sz="4" w:space="1" w:color="auto"/>
        </w:pBdr>
        <w:jc w:val="both"/>
        <w:rPr>
          <w:lang w:val="el-GR"/>
        </w:rPr>
      </w:pPr>
    </w:p>
    <w:p w14:paraId="2908AA7D" w14:textId="7A7862CD" w:rsidR="006C104A" w:rsidRDefault="006C104A" w:rsidP="006C104A">
      <w:pPr>
        <w:jc w:val="both"/>
      </w:pPr>
      <w:r>
        <w:t>[1] Τερματισμός μισθοδοσίας δύναται να συμβεί είτε γιατί έχει προκύψει αφυπηρέτηση (πρόωρη ή κανονική), είτε γιατί έχει μετακινηθεί σε άλλο οργανισμό, και θα παύσει να εμφανίζεται από τώρα και στο εξής στην κατάσταση μισθοδοσίας του οργανισμού.</w:t>
      </w:r>
    </w:p>
    <w:p w14:paraId="0C049ED7" w14:textId="4A1620E3" w:rsidR="00EC385D" w:rsidRPr="00063498" w:rsidRDefault="006C104A" w:rsidP="00EC385D">
      <w:pPr>
        <w:rPr>
          <w:b/>
          <w:bCs/>
        </w:rPr>
      </w:pPr>
      <w:r>
        <w:rPr>
          <w:b/>
          <w:bCs/>
          <w:lang w:val="el-GR"/>
        </w:rPr>
        <w:lastRenderedPageBreak/>
        <w:t>4</w:t>
      </w:r>
      <w:r w:rsidR="00EC385D" w:rsidRPr="00063498">
        <w:rPr>
          <w:b/>
          <w:bCs/>
        </w:rPr>
        <w:t>. Επαναδιορισμός Μέλους</w:t>
      </w:r>
    </w:p>
    <w:p w14:paraId="5EBF3CC2" w14:textId="77777777" w:rsidR="00EC385D" w:rsidRDefault="00EC385D" w:rsidP="00063498">
      <w:pPr>
        <w:jc w:val="both"/>
      </w:pPr>
      <w:r>
        <w:t xml:space="preserve">Σε περίπτωση επαναδιορισμού του υπαλλήλου σε μετέπειτα μήνα, επιλέξτε στη στήλη “P”   «Επαναδιορισμός» και εισάγετε και πάλι τις μηνιαίες συντάξιμες απολαβές του στο μήνα που επαναδιορίστηκε. </w:t>
      </w:r>
    </w:p>
    <w:p w14:paraId="698AC247" w14:textId="77777777" w:rsidR="00EC385D" w:rsidRDefault="00EC385D" w:rsidP="00EC385D"/>
    <w:p w14:paraId="01D714EF" w14:textId="50BEEBC2" w:rsidR="00EC385D" w:rsidRDefault="006C104A" w:rsidP="00F43F82">
      <w:r>
        <w:rPr>
          <w:b/>
          <w:bCs/>
          <w:lang w:val="el-GR"/>
        </w:rPr>
        <w:t>5</w:t>
      </w:r>
      <w:r w:rsidR="00EC385D" w:rsidRPr="00063498">
        <w:rPr>
          <w:b/>
          <w:bCs/>
        </w:rPr>
        <w:t>. Τροποποίηση που αφορά προηγούμενους μήνες.</w:t>
      </w:r>
    </w:p>
    <w:p w14:paraId="334AC827" w14:textId="6114F0BF" w:rsidR="00EC385D" w:rsidRDefault="00EC385D" w:rsidP="00063498">
      <w:pPr>
        <w:jc w:val="both"/>
      </w:pPr>
      <w:r>
        <w:t xml:space="preserve">Στην περίπτωση που ετοιμάζετε αρχείο για συγκεκριμένο μήνα και θέλετε να τροποποιήσετε τις μηνιαίες συντάξιμες απολαβές προηγούμενων μηνών [2] τότε ακολουθείτε την εξής διαδικασία: </w:t>
      </w:r>
    </w:p>
    <w:p w14:paraId="56ED43E8" w14:textId="0740179D" w:rsidR="00EC385D" w:rsidRDefault="00EC385D" w:rsidP="00BB530A">
      <w:pPr>
        <w:jc w:val="both"/>
      </w:pPr>
      <w:r>
        <w:t>Επιλέγετε το φύλλο εργασίας του μήνα που θέλετε να τροποποιήσετε και</w:t>
      </w:r>
      <w:r w:rsidR="00F43F82">
        <w:rPr>
          <w:lang w:val="el-GR"/>
        </w:rPr>
        <w:t xml:space="preserve"> εντοπίζετε</w:t>
      </w:r>
      <w:r>
        <w:t xml:space="preserve"> το όνομα του μέλους </w:t>
      </w:r>
      <w:r w:rsidR="00F43F82">
        <w:rPr>
          <w:lang w:val="el-GR"/>
        </w:rPr>
        <w:t xml:space="preserve">για το οποίο </w:t>
      </w:r>
      <w:r>
        <w:t xml:space="preserve">θέλετε να γίνει η τροποποίηση.  Στον Πίνακα «Τροποποίηση 1» επιλέγετε τον μήνα για τον οποίο ετοιμάζετε το αρχείο.  Στην στήλη «Τροποποιημένες μηνιαίες συντάξιμες απολαβές» καταχωρείτε τις τροποποιημένες συντάξιμες απολαβές (ολόκληρο το ποσό και όχι τη διαφορά) .  Στον πίνακα αυτό υπολογίζεται αυτόματα το ποσό που πρέπει να προστεθεί ή να αφαιρεθεί  και καταχωρείται αυτόματα </w:t>
      </w:r>
      <w:r w:rsidR="00BB530A">
        <w:t>στην στήλη «Αναδρομική Συνδρομή»</w:t>
      </w:r>
      <w:r w:rsidR="00BB530A" w:rsidRPr="00BB530A">
        <w:rPr>
          <w:lang w:val="el-GR"/>
        </w:rPr>
        <w:t xml:space="preserve"> </w:t>
      </w:r>
      <w:r>
        <w:t>στον μήνα που ετοιμάζετε το αρχείο</w:t>
      </w:r>
      <w:r w:rsidR="00BB530A" w:rsidRPr="00BB530A">
        <w:rPr>
          <w:lang w:val="el-GR"/>
        </w:rPr>
        <w:t>.</w:t>
      </w:r>
      <w:r>
        <w:t xml:space="preserve"> </w:t>
      </w:r>
    </w:p>
    <w:p w14:paraId="6752ED8D" w14:textId="7704E7E1" w:rsidR="00EC385D" w:rsidRDefault="00EC385D" w:rsidP="00063498">
      <w:pPr>
        <w:jc w:val="both"/>
      </w:pPr>
      <w:r>
        <w:t>Στην περίπτωση που θέλετε να κάνετε 2η, 3η</w:t>
      </w:r>
      <w:r w:rsidR="00BB530A" w:rsidRPr="00BB530A">
        <w:rPr>
          <w:lang w:val="el-GR"/>
        </w:rPr>
        <w:t xml:space="preserve"> </w:t>
      </w:r>
      <w:r w:rsidR="00BB530A">
        <w:rPr>
          <w:lang w:val="el-GR"/>
        </w:rPr>
        <w:t>ή περισσότερες</w:t>
      </w:r>
      <w:r>
        <w:t xml:space="preserve"> τροποπο</w:t>
      </w:r>
      <w:r w:rsidR="000B6965">
        <w:rPr>
          <w:lang w:val="el-GR"/>
        </w:rPr>
        <w:t>ιή</w:t>
      </w:r>
      <w:r>
        <w:t>σ</w:t>
      </w:r>
      <w:r w:rsidR="00BB530A">
        <w:rPr>
          <w:lang w:val="el-GR"/>
        </w:rPr>
        <w:t>εις</w:t>
      </w:r>
      <w:r>
        <w:t xml:space="preserve"> σε προηγούμενο μήνα που έχετε ήδη τροποποιήσει, τότε ακολουθείτε την ίδια διαδικασία στον Πίνακα «Τροποποίηση 2», «Τροποποίηση 3» κλπ. </w:t>
      </w:r>
    </w:p>
    <w:p w14:paraId="30481E42" w14:textId="77777777" w:rsidR="00EC385D" w:rsidRDefault="00EC385D" w:rsidP="00063498">
      <w:pPr>
        <w:jc w:val="both"/>
      </w:pPr>
      <w:r w:rsidRPr="00F43F82">
        <w:rPr>
          <w:b/>
          <w:bCs/>
        </w:rPr>
        <w:t> Σε καμία περίπτωση δεν αλλάζουμε τις «Μηνιαίες συντάξιμες απολαβές» για τους μήνες που έχει ήδη αποσταλεί το έμβασμα</w:t>
      </w:r>
      <w:r>
        <w:t xml:space="preserve">. </w:t>
      </w:r>
    </w:p>
    <w:p w14:paraId="59BD98BA" w14:textId="77777777" w:rsidR="00EC385D" w:rsidRDefault="00EC385D" w:rsidP="00EC385D"/>
    <w:p w14:paraId="5998EDBD" w14:textId="61598D3E" w:rsidR="00EC385D" w:rsidRPr="00063498" w:rsidRDefault="006C104A" w:rsidP="00EC385D">
      <w:pPr>
        <w:rPr>
          <w:b/>
          <w:bCs/>
        </w:rPr>
      </w:pPr>
      <w:r>
        <w:rPr>
          <w:b/>
          <w:bCs/>
          <w:lang w:val="el-GR"/>
        </w:rPr>
        <w:t>6</w:t>
      </w:r>
      <w:r w:rsidR="00EC385D" w:rsidRPr="00063498">
        <w:rPr>
          <w:b/>
          <w:bCs/>
        </w:rPr>
        <w:t>. Συμφιλίωση συνδρομών</w:t>
      </w:r>
    </w:p>
    <w:p w14:paraId="280158AD" w14:textId="77777777" w:rsidR="00EC385D" w:rsidRPr="00F43F82" w:rsidRDefault="00EC385D" w:rsidP="00063498">
      <w:pPr>
        <w:jc w:val="both"/>
        <w:rPr>
          <w:b/>
          <w:bCs/>
        </w:rPr>
      </w:pPr>
      <w:r w:rsidRPr="00F43F82">
        <w:rPr>
          <w:b/>
          <w:bCs/>
        </w:rPr>
        <w:t xml:space="preserve">Οι υπολογισμοί των συνδρομών θα γίνονται αυτόματα και θα πρέπει να βεβαιώνεστε ότι τόσο το σύνολο των συνδρομών όσο και το αναλυτικό ποσό για κάθε υπάλληλο ( εργοδότη και υπαλλήλου) συμφωνούν με την κατάσταση μισθοδοσίας του οργανισμού σας και με το συνολικό ποσό του εμβάσματος που θα στέλνετε στην Κεντρική Τράπεζα. </w:t>
      </w:r>
    </w:p>
    <w:p w14:paraId="56B3A0B7" w14:textId="55575528" w:rsidR="00EC385D" w:rsidRDefault="00EC385D" w:rsidP="00EC385D"/>
    <w:p w14:paraId="126AC104" w14:textId="247B75FF" w:rsidR="006C104A" w:rsidRDefault="006C104A" w:rsidP="00EC385D"/>
    <w:p w14:paraId="2F6A6C50" w14:textId="77777777" w:rsidR="006C104A" w:rsidRDefault="006C104A" w:rsidP="00EC385D"/>
    <w:p w14:paraId="20B40DBB" w14:textId="77777777" w:rsidR="006C104A" w:rsidRPr="00271F02" w:rsidRDefault="006C104A" w:rsidP="006C104A">
      <w:pPr>
        <w:rPr>
          <w:lang w:val="el-GR"/>
        </w:rPr>
      </w:pPr>
      <w:r>
        <w:rPr>
          <w:lang w:val="el-GR"/>
        </w:rPr>
        <w:t>__________________________________________________________________________________</w:t>
      </w:r>
    </w:p>
    <w:p w14:paraId="367F867E" w14:textId="77777777" w:rsidR="006C104A" w:rsidRDefault="006C104A" w:rsidP="006C104A">
      <w:pPr>
        <w:jc w:val="both"/>
      </w:pPr>
      <w:r>
        <w:t>[2] Τροποποίηση συντάξιμων απολαβών για προηγούμενους μήνες, μπορεί να γίνει για την περίοδο που αρχίζει την 1η Ιανουαρίου 2023 και μετά. Τροποποίηση για προηγούμενους μήνες μπορεί να γίνει για διόρθωση Συντάξιμων απολαβών που ανακαλύπτεται ετεροχρονισμένα. Για παράδειγμα, προσαύξηση που δεν είχε ενσωματωθεί, άδεια ασθενείας</w:t>
      </w:r>
      <w:r>
        <w:rPr>
          <w:lang w:val="el-GR"/>
        </w:rPr>
        <w:t>, άδειες χωρίς απολαβές για λόγους δημοσίου συμφέροντος, διαθεσιμότητα</w:t>
      </w:r>
      <w:r>
        <w:t xml:space="preserve"> κλπ.</w:t>
      </w:r>
    </w:p>
    <w:p w14:paraId="1286050A" w14:textId="77777777" w:rsidR="006C104A" w:rsidRPr="006C104A" w:rsidRDefault="006C104A" w:rsidP="00EC385D">
      <w:pPr>
        <w:rPr>
          <w:b/>
          <w:bCs/>
        </w:rPr>
      </w:pPr>
    </w:p>
    <w:p w14:paraId="416626FA" w14:textId="77777777" w:rsidR="006C104A" w:rsidRDefault="006C104A" w:rsidP="00EC385D">
      <w:pPr>
        <w:rPr>
          <w:b/>
          <w:bCs/>
          <w:lang w:val="el-GR"/>
        </w:rPr>
      </w:pPr>
    </w:p>
    <w:p w14:paraId="0F02886D" w14:textId="77777777" w:rsidR="006C104A" w:rsidRDefault="006C104A" w:rsidP="00EC385D">
      <w:pPr>
        <w:rPr>
          <w:b/>
          <w:bCs/>
          <w:lang w:val="el-GR"/>
        </w:rPr>
      </w:pPr>
    </w:p>
    <w:p w14:paraId="44296B57" w14:textId="2EA1018B" w:rsidR="00EC385D" w:rsidRDefault="006C104A" w:rsidP="00EC385D">
      <w:pPr>
        <w:rPr>
          <w:b/>
          <w:bCs/>
        </w:rPr>
      </w:pPr>
      <w:r>
        <w:rPr>
          <w:b/>
          <w:bCs/>
          <w:lang w:val="el-GR"/>
        </w:rPr>
        <w:lastRenderedPageBreak/>
        <w:t>7</w:t>
      </w:r>
      <w:r w:rsidR="00EC385D" w:rsidRPr="00063498">
        <w:rPr>
          <w:b/>
          <w:bCs/>
        </w:rPr>
        <w:t>. Αποστολή Αρχείου</w:t>
      </w:r>
    </w:p>
    <w:p w14:paraId="32027E2A" w14:textId="77777777" w:rsidR="006C104A" w:rsidRDefault="006C104A" w:rsidP="006C104A">
      <w:pPr>
        <w:jc w:val="both"/>
        <w:rPr>
          <w:b/>
          <w:bCs/>
          <w:lang w:val="el-GR"/>
        </w:rPr>
      </w:pPr>
      <w:r w:rsidRPr="002945B7">
        <w:rPr>
          <w:b/>
          <w:bCs/>
        </w:rPr>
        <w:t>Το συγκεκριμένο ηλεκτρονικό αρχείο</w:t>
      </w:r>
      <w:r w:rsidRPr="002945B7">
        <w:rPr>
          <w:b/>
          <w:bCs/>
          <w:lang w:val="el-GR"/>
        </w:rPr>
        <w:t xml:space="preserve"> (</w:t>
      </w:r>
      <w:r w:rsidRPr="002945B7">
        <w:rPr>
          <w:b/>
          <w:bCs/>
          <w:lang w:val="en-US"/>
        </w:rPr>
        <w:t>excel</w:t>
      </w:r>
      <w:r w:rsidRPr="002945B7">
        <w:rPr>
          <w:b/>
          <w:bCs/>
          <w:lang w:val="el-GR"/>
        </w:rPr>
        <w:t>)</w:t>
      </w:r>
      <w:r w:rsidRPr="002945B7">
        <w:rPr>
          <w:b/>
          <w:bCs/>
        </w:rPr>
        <w:t xml:space="preserve"> θα έχει την μορφή PENS012023AHK (PENS-ΜΗΝΑΣ-ΕΤΟΣ ΠΟΥ ΑΦΟΡΑ Η ΠΛΗΡΩΜΗ-ΟΝΟΜΑ ΟΡΓΑΝΙΣΜΟΥ ΣΥΝΤΟΜΟΓΡΑΦΗΜΕΝΟ) και θα </w:t>
      </w:r>
      <w:r w:rsidRPr="002945B7">
        <w:rPr>
          <w:b/>
          <w:bCs/>
          <w:lang w:val="el-GR"/>
        </w:rPr>
        <w:t xml:space="preserve">ανεβαίνει στην πλατφόρμα </w:t>
      </w:r>
      <w:r w:rsidRPr="002945B7">
        <w:rPr>
          <w:b/>
          <w:bCs/>
          <w:lang w:val="en-US"/>
        </w:rPr>
        <w:t>DROPBOX</w:t>
      </w:r>
      <w:r w:rsidRPr="002945B7">
        <w:rPr>
          <w:b/>
          <w:bCs/>
          <w:lang w:val="el-GR"/>
        </w:rPr>
        <w:t xml:space="preserve"> σε φάκελο που θα δημιουργηθεί για τον οργανισμό σας.</w:t>
      </w:r>
    </w:p>
    <w:p w14:paraId="512407D1" w14:textId="365B9C64" w:rsidR="00477E78" w:rsidRDefault="00744C5A" w:rsidP="00477E78">
      <w:pPr>
        <w:jc w:val="both"/>
        <w:rPr>
          <w:b/>
          <w:bCs/>
          <w:lang w:val="el-GR"/>
        </w:rPr>
      </w:pPr>
      <w:r w:rsidRPr="00477E78">
        <w:rPr>
          <w:b/>
          <w:bCs/>
          <w:lang w:val="el-GR"/>
        </w:rPr>
        <w:t xml:space="preserve">Την πρώτη φορά που θα ετοιμάσετε το αρχείο, θα πρέπει να επικοινωνήσετε μέσω ηλεκτρονικού ταχυδρομείου στην διεύθυνση </w:t>
      </w:r>
      <w:hyperlink r:id="rId8" w:history="1">
        <w:r w:rsidRPr="00477E78">
          <w:rPr>
            <w:rStyle w:val="Hyperlink"/>
            <w:b/>
            <w:bCs/>
          </w:rPr>
          <w:t>newpensionscheme@treasury.gov.</w:t>
        </w:r>
        <w:r w:rsidRPr="00A07D71">
          <w:rPr>
            <w:rStyle w:val="Hyperlink"/>
            <w:b/>
            <w:bCs/>
            <w:u w:val="none"/>
          </w:rPr>
          <w:t>cy</w:t>
        </w:r>
      </w:hyperlink>
      <w:r w:rsidR="00A07D71">
        <w:rPr>
          <w:rStyle w:val="Hyperlink"/>
          <w:b/>
          <w:bCs/>
          <w:u w:val="none"/>
          <w:lang w:val="el-GR"/>
        </w:rPr>
        <w:t xml:space="preserve"> </w:t>
      </w:r>
      <w:r w:rsidRPr="00A07D71">
        <w:rPr>
          <w:rStyle w:val="Hyperlink"/>
          <w:b/>
          <w:bCs/>
          <w:color w:val="auto"/>
          <w:u w:val="none"/>
          <w:lang w:val="el-GR"/>
        </w:rPr>
        <w:t>και να ενημερώσετε</w:t>
      </w:r>
      <w:r w:rsidR="00A07D71">
        <w:rPr>
          <w:rStyle w:val="Hyperlink"/>
          <w:b/>
          <w:bCs/>
          <w:color w:val="auto"/>
          <w:u w:val="none"/>
          <w:lang w:val="el-GR"/>
        </w:rPr>
        <w:t xml:space="preserve"> </w:t>
      </w:r>
      <w:r w:rsidRPr="00477E78">
        <w:rPr>
          <w:b/>
          <w:bCs/>
          <w:lang w:val="el-GR"/>
        </w:rPr>
        <w:t xml:space="preserve">τα στοιχεία του ατόμου το οποίο θα διαχειρίζεται το εν λόγω αρχείο από τον οργανισμό σας, καθώς επίσης και το ηλεκτρονικό ταχυδρομείο με το οποίο θέλετε να ενωθεί ο φάκελος του οργανισμού σας στην πλατφόρμα </w:t>
      </w:r>
      <w:r w:rsidRPr="00477E78">
        <w:rPr>
          <w:b/>
          <w:bCs/>
          <w:lang w:val="en-US"/>
        </w:rPr>
        <w:t>Dropbox</w:t>
      </w:r>
      <w:r w:rsidRPr="00477E78">
        <w:rPr>
          <w:b/>
          <w:bCs/>
          <w:lang w:val="el-GR"/>
        </w:rPr>
        <w:t xml:space="preserve">.  </w:t>
      </w:r>
      <w:r w:rsidR="00477E78" w:rsidRPr="00477E78">
        <w:rPr>
          <w:b/>
          <w:bCs/>
          <w:lang w:val="el-GR"/>
        </w:rPr>
        <w:t>Λειτουργός του γραφείου μας θα επικοινωνήσει μαζί σας για να σας ενημερώσει για την δημιουργία του σχετικού φακέλου για να μπορέσετε να το</w:t>
      </w:r>
      <w:r w:rsidRPr="00477E78">
        <w:rPr>
          <w:b/>
          <w:bCs/>
          <w:lang w:val="el-GR"/>
        </w:rPr>
        <w:t xml:space="preserve"> ανεβάσετε</w:t>
      </w:r>
      <w:r w:rsidR="00D62B13">
        <w:rPr>
          <w:b/>
          <w:bCs/>
          <w:lang w:val="el-GR"/>
        </w:rPr>
        <w:t xml:space="preserve"> στην εν λόγω πλατφόρμα.</w:t>
      </w:r>
      <w:r w:rsidR="00477E78" w:rsidRPr="00477E78">
        <w:rPr>
          <w:b/>
          <w:bCs/>
          <w:lang w:val="el-GR"/>
        </w:rPr>
        <w:t xml:space="preserve"> </w:t>
      </w:r>
    </w:p>
    <w:p w14:paraId="1E309934" w14:textId="1CCFEC74" w:rsidR="00477E78" w:rsidRDefault="00477E78" w:rsidP="00477E78">
      <w:pPr>
        <w:jc w:val="both"/>
        <w:rPr>
          <w:b/>
          <w:bCs/>
          <w:lang w:val="el-GR"/>
        </w:rPr>
      </w:pPr>
      <w:r w:rsidRPr="00477E78">
        <w:rPr>
          <w:b/>
          <w:bCs/>
          <w:lang w:val="el-GR"/>
        </w:rPr>
        <w:t>Το αρχείο θα πρέπει να είναι κλειδωμένο. Ο κωδικός θα πρέπει να παραμένει</w:t>
      </w:r>
      <w:r>
        <w:rPr>
          <w:b/>
          <w:bCs/>
          <w:lang w:val="el-GR"/>
        </w:rPr>
        <w:t xml:space="preserve"> ο ίδιος για όλους τους μήνες. Σχετικές οδηγίες για κλείδωμα του αρχείου φαίνονται πιο κάτω.</w:t>
      </w:r>
      <w:r w:rsidRPr="002945B7">
        <w:rPr>
          <w:b/>
          <w:bCs/>
          <w:lang w:val="el-GR"/>
        </w:rPr>
        <w:t xml:space="preserve"> </w:t>
      </w:r>
    </w:p>
    <w:p w14:paraId="6FAEF0C9" w14:textId="219CD7C8" w:rsidR="00477E78" w:rsidRDefault="00477E78" w:rsidP="00477E78">
      <w:pPr>
        <w:jc w:val="both"/>
        <w:rPr>
          <w:b/>
          <w:bCs/>
          <w:lang w:val="el-GR"/>
        </w:rPr>
      </w:pPr>
    </w:p>
    <w:p w14:paraId="650FAAC0" w14:textId="40C1727C" w:rsidR="00477E78" w:rsidRPr="001069FA" w:rsidRDefault="00477E78" w:rsidP="00477E78">
      <w:pPr>
        <w:jc w:val="center"/>
        <w:rPr>
          <w:b/>
          <w:bCs/>
          <w:u w:val="single"/>
          <w:lang w:val="el-GR"/>
        </w:rPr>
      </w:pPr>
      <w:r w:rsidRPr="001069FA">
        <w:rPr>
          <w:b/>
          <w:bCs/>
          <w:u w:val="single"/>
          <w:lang w:val="el-GR"/>
        </w:rPr>
        <w:t xml:space="preserve">Οδηγίες για </w:t>
      </w:r>
      <w:r w:rsidR="00D62B13">
        <w:rPr>
          <w:b/>
          <w:bCs/>
          <w:u w:val="single"/>
          <w:lang w:val="el-GR"/>
        </w:rPr>
        <w:t xml:space="preserve">κλείδωμα του </w:t>
      </w:r>
      <w:r w:rsidRPr="001069FA">
        <w:rPr>
          <w:b/>
          <w:bCs/>
          <w:u w:val="single"/>
          <w:lang w:val="el-GR"/>
        </w:rPr>
        <w:t>Αρχε</w:t>
      </w:r>
      <w:r w:rsidR="00D62B13">
        <w:rPr>
          <w:b/>
          <w:bCs/>
          <w:u w:val="single"/>
          <w:lang w:val="el-GR"/>
        </w:rPr>
        <w:t>ίου</w:t>
      </w:r>
    </w:p>
    <w:p w14:paraId="2516828F" w14:textId="77777777" w:rsidR="00477E78" w:rsidRDefault="00477E78" w:rsidP="00477E78">
      <w:pPr>
        <w:tabs>
          <w:tab w:val="left" w:pos="1470"/>
        </w:tabs>
        <w:rPr>
          <w:lang w:val="el-GR"/>
        </w:rPr>
      </w:pPr>
    </w:p>
    <w:p w14:paraId="6B9B769F" w14:textId="69771F45" w:rsidR="00477E78" w:rsidRDefault="00477E78" w:rsidP="00477E78">
      <w:pPr>
        <w:tabs>
          <w:tab w:val="left" w:pos="1470"/>
        </w:tabs>
        <w:rPr>
          <w:lang w:val="el-GR"/>
        </w:rPr>
      </w:pPr>
      <w:r>
        <w:rPr>
          <w:lang w:val="el-GR"/>
        </w:rPr>
        <w:t>Για τ</w:t>
      </w:r>
      <w:r w:rsidR="00D62B13">
        <w:rPr>
          <w:lang w:val="el-GR"/>
        </w:rPr>
        <w:t xml:space="preserve">ο κλείδωμα </w:t>
      </w:r>
      <w:r>
        <w:rPr>
          <w:lang w:val="el-GR"/>
        </w:rPr>
        <w:t>του αρχείου ακολουθείτε τα πιο κάτω βήματα:</w:t>
      </w:r>
    </w:p>
    <w:p w14:paraId="4622A753" w14:textId="5F954E14" w:rsidR="00477E78" w:rsidRPr="0052210B" w:rsidRDefault="00477E78" w:rsidP="00477E78">
      <w:pPr>
        <w:pStyle w:val="ListParagraph"/>
        <w:numPr>
          <w:ilvl w:val="0"/>
          <w:numId w:val="1"/>
        </w:numPr>
        <w:tabs>
          <w:tab w:val="left" w:pos="1470"/>
        </w:tabs>
        <w:rPr>
          <w:lang w:val="en-US"/>
        </w:rPr>
      </w:pPr>
      <w:r>
        <w:rPr>
          <w:lang w:val="el-GR"/>
        </w:rPr>
        <w:t>Από</w:t>
      </w:r>
      <w:r w:rsidRPr="0052210B">
        <w:rPr>
          <w:lang w:val="en-US"/>
        </w:rPr>
        <w:t xml:space="preserve"> </w:t>
      </w:r>
      <w:r>
        <w:rPr>
          <w:lang w:val="el-GR"/>
        </w:rPr>
        <w:t>το</w:t>
      </w:r>
      <w:r w:rsidRPr="0052210B">
        <w:rPr>
          <w:lang w:val="en-US"/>
        </w:rPr>
        <w:t xml:space="preserve"> </w:t>
      </w:r>
      <w:r>
        <w:rPr>
          <w:lang w:val="en-US"/>
        </w:rPr>
        <w:t>excel</w:t>
      </w:r>
      <w:r w:rsidRPr="0052210B">
        <w:rPr>
          <w:lang w:val="en-US"/>
        </w:rPr>
        <w:t xml:space="preserve"> </w:t>
      </w:r>
      <w:r>
        <w:rPr>
          <w:lang w:val="el-GR"/>
        </w:rPr>
        <w:t>σας</w:t>
      </w:r>
      <w:r w:rsidRPr="0052210B">
        <w:rPr>
          <w:lang w:val="en-US"/>
        </w:rPr>
        <w:t xml:space="preserve"> </w:t>
      </w:r>
      <w:r>
        <w:rPr>
          <w:lang w:val="el-GR"/>
        </w:rPr>
        <w:t>πατάτε</w:t>
      </w:r>
      <w:r w:rsidRPr="0052210B">
        <w:rPr>
          <w:lang w:val="en-US"/>
        </w:rPr>
        <w:t xml:space="preserve"> </w:t>
      </w:r>
      <w:r>
        <w:rPr>
          <w:lang w:val="el-GR"/>
        </w:rPr>
        <w:t>πάνω</w:t>
      </w:r>
      <w:r w:rsidRPr="0052210B">
        <w:rPr>
          <w:lang w:val="en-US"/>
        </w:rPr>
        <w:t xml:space="preserve"> </w:t>
      </w:r>
      <w:r>
        <w:rPr>
          <w:lang w:val="el-GR"/>
        </w:rPr>
        <w:t>αριστερά</w:t>
      </w:r>
      <w:r w:rsidRPr="0052210B">
        <w:rPr>
          <w:lang w:val="en-US"/>
        </w:rPr>
        <w:t xml:space="preserve"> </w:t>
      </w:r>
      <w:r>
        <w:rPr>
          <w:lang w:val="en-US"/>
        </w:rPr>
        <w:t>File</w:t>
      </w:r>
      <w:r w:rsidRPr="0052210B">
        <w:rPr>
          <w:lang w:val="en-US"/>
        </w:rPr>
        <w:t xml:space="preserve">/ </w:t>
      </w:r>
      <w:r>
        <w:rPr>
          <w:lang w:val="en-US"/>
        </w:rPr>
        <w:t>Info</w:t>
      </w:r>
      <w:r w:rsidRPr="0052210B">
        <w:rPr>
          <w:lang w:val="en-US"/>
        </w:rPr>
        <w:t xml:space="preserve">/ </w:t>
      </w:r>
      <w:r w:rsidR="00D62B13">
        <w:rPr>
          <w:lang w:val="en-US"/>
        </w:rPr>
        <w:t>Protect</w:t>
      </w:r>
      <w:r w:rsidR="00D62B13" w:rsidRPr="0052210B">
        <w:rPr>
          <w:lang w:val="en-US"/>
        </w:rPr>
        <w:t xml:space="preserve"> </w:t>
      </w:r>
      <w:r>
        <w:rPr>
          <w:lang w:val="en-US"/>
        </w:rPr>
        <w:t>Workbook</w:t>
      </w:r>
      <w:r w:rsidRPr="0052210B">
        <w:rPr>
          <w:lang w:val="en-US"/>
        </w:rPr>
        <w:t xml:space="preserve"> / </w:t>
      </w:r>
      <w:r>
        <w:rPr>
          <w:lang w:val="en-US"/>
        </w:rPr>
        <w:t>Encrypt</w:t>
      </w:r>
      <w:r w:rsidRPr="0052210B">
        <w:rPr>
          <w:lang w:val="en-US"/>
        </w:rPr>
        <w:t xml:space="preserve"> </w:t>
      </w:r>
      <w:r>
        <w:rPr>
          <w:lang w:val="en-US"/>
        </w:rPr>
        <w:t>with</w:t>
      </w:r>
      <w:r w:rsidRPr="0052210B">
        <w:rPr>
          <w:lang w:val="en-US"/>
        </w:rPr>
        <w:t xml:space="preserve"> </w:t>
      </w:r>
      <w:r>
        <w:rPr>
          <w:lang w:val="en-US"/>
        </w:rPr>
        <w:t>password</w:t>
      </w:r>
    </w:p>
    <w:p w14:paraId="3A79F4D8" w14:textId="77777777" w:rsidR="00477E78" w:rsidRPr="0052210B" w:rsidRDefault="00477E78" w:rsidP="00477E78">
      <w:pPr>
        <w:spacing w:after="0" w:line="240" w:lineRule="auto"/>
        <w:rPr>
          <w:rFonts w:ascii="Calibri" w:hAnsi="Calibri" w:cs="Calibri"/>
          <w:color w:val="1F497D"/>
          <w:lang w:val="en-US"/>
        </w:rPr>
      </w:pPr>
    </w:p>
    <w:p w14:paraId="73B2C633" w14:textId="77777777" w:rsidR="00477E78" w:rsidRPr="0052210B" w:rsidRDefault="00477E78" w:rsidP="00477E78">
      <w:pPr>
        <w:spacing w:after="0" w:line="240" w:lineRule="auto"/>
        <w:rPr>
          <w:rFonts w:ascii="Calibri" w:hAnsi="Calibri" w:cs="Calibri"/>
          <w:color w:val="1F497D"/>
          <w:lang w:val="en-US"/>
        </w:rPr>
      </w:pPr>
    </w:p>
    <w:p w14:paraId="2C6A9A86" w14:textId="77777777" w:rsidR="00477E78" w:rsidRPr="00F43F82" w:rsidRDefault="00477E78" w:rsidP="00477E78">
      <w:pPr>
        <w:spacing w:after="0" w:line="240" w:lineRule="auto"/>
        <w:rPr>
          <w:rFonts w:ascii="Calibri" w:hAnsi="Calibri" w:cs="Calibri"/>
          <w:color w:val="1F497D"/>
          <w:lang w:val="en-US"/>
        </w:rPr>
      </w:pPr>
      <w:r>
        <w:rPr>
          <w:noProof/>
        </w:rPr>
        <w:drawing>
          <wp:inline distT="0" distB="0" distL="0" distR="0" wp14:anchorId="216E9F7B" wp14:editId="2BE8EBE8">
            <wp:extent cx="5274310" cy="2966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66720"/>
                    </a:xfrm>
                    <a:prstGeom prst="rect">
                      <a:avLst/>
                    </a:prstGeom>
                  </pic:spPr>
                </pic:pic>
              </a:graphicData>
            </a:graphic>
          </wp:inline>
        </w:drawing>
      </w:r>
    </w:p>
    <w:p w14:paraId="10B6D43C" w14:textId="77777777" w:rsidR="00477E78" w:rsidRPr="00F43F82" w:rsidRDefault="00477E78" w:rsidP="00477E78">
      <w:pPr>
        <w:spacing w:after="0" w:line="240" w:lineRule="auto"/>
        <w:rPr>
          <w:rFonts w:ascii="Calibri" w:hAnsi="Calibri" w:cs="Calibri"/>
          <w:color w:val="1F497D"/>
          <w:lang w:val="el-GR"/>
        </w:rPr>
      </w:pPr>
    </w:p>
    <w:p w14:paraId="50F8B532" w14:textId="77777777" w:rsidR="00477E78" w:rsidRDefault="00477E78" w:rsidP="00477E78">
      <w:pPr>
        <w:spacing w:after="0" w:line="240" w:lineRule="auto"/>
        <w:rPr>
          <w:rFonts w:ascii="Calibri" w:hAnsi="Calibri" w:cs="Calibri"/>
          <w:color w:val="1F497D"/>
          <w:lang w:val="el-GR"/>
        </w:rPr>
      </w:pPr>
    </w:p>
    <w:p w14:paraId="704C303A" w14:textId="77777777" w:rsidR="00477E78" w:rsidRDefault="00477E78" w:rsidP="00477E78">
      <w:pPr>
        <w:spacing w:after="0" w:line="240" w:lineRule="auto"/>
        <w:rPr>
          <w:rFonts w:ascii="Calibri" w:hAnsi="Calibri" w:cs="Calibri"/>
          <w:color w:val="1F497D"/>
          <w:lang w:val="el-GR"/>
        </w:rPr>
      </w:pPr>
    </w:p>
    <w:p w14:paraId="35E324F2" w14:textId="77777777" w:rsidR="00477E78" w:rsidRDefault="00477E78" w:rsidP="00477E78">
      <w:pPr>
        <w:spacing w:after="0" w:line="240" w:lineRule="auto"/>
        <w:rPr>
          <w:rFonts w:ascii="Calibri" w:hAnsi="Calibri" w:cs="Calibri"/>
          <w:color w:val="1F497D"/>
          <w:lang w:val="el-GR"/>
        </w:rPr>
      </w:pPr>
    </w:p>
    <w:p w14:paraId="660D25C3" w14:textId="77777777" w:rsidR="00477E78" w:rsidRDefault="00477E78" w:rsidP="00477E78">
      <w:pPr>
        <w:pStyle w:val="ListParagraph"/>
        <w:numPr>
          <w:ilvl w:val="0"/>
          <w:numId w:val="1"/>
        </w:numPr>
        <w:rPr>
          <w:lang w:val="el-GR"/>
        </w:rPr>
      </w:pPr>
      <w:r>
        <w:rPr>
          <w:lang w:val="el-GR"/>
        </w:rPr>
        <w:t>Στη συνέχεια καταχωρείται τον κωδικό δύο φόρες και πατάτε οκ.</w:t>
      </w:r>
    </w:p>
    <w:p w14:paraId="0DF7E54E" w14:textId="28E63734" w:rsidR="007D0641" w:rsidRPr="007D0641" w:rsidRDefault="007D0641" w:rsidP="007D0641">
      <w:pPr>
        <w:jc w:val="center"/>
        <w:rPr>
          <w:b/>
          <w:bCs/>
          <w:u w:val="single"/>
          <w:lang w:val="el-GR"/>
        </w:rPr>
      </w:pPr>
      <w:r w:rsidRPr="007D0641">
        <w:rPr>
          <w:b/>
          <w:bCs/>
          <w:u w:val="single"/>
          <w:lang w:val="el-GR"/>
        </w:rPr>
        <w:lastRenderedPageBreak/>
        <w:t xml:space="preserve">Οδηγίες για μεταφορά του αρχείου στην πλατφόρμα </w:t>
      </w:r>
      <w:r w:rsidRPr="007D0641">
        <w:rPr>
          <w:b/>
          <w:bCs/>
          <w:u w:val="single"/>
          <w:lang w:val="en-US"/>
        </w:rPr>
        <w:t>DROPBOX</w:t>
      </w:r>
    </w:p>
    <w:p w14:paraId="0874E623" w14:textId="4EF7A814" w:rsidR="007D0641" w:rsidRDefault="007D0641" w:rsidP="007D0641">
      <w:pPr>
        <w:jc w:val="both"/>
        <w:rPr>
          <w:lang w:val="el-GR"/>
        </w:rPr>
      </w:pPr>
      <w:r>
        <w:rPr>
          <w:lang w:val="el-GR"/>
        </w:rPr>
        <w:t>Οι οδηγίες οι οποίες πρέπει να ακολουθήσετε για να γίνει εφικτή η αποστολή του αρχείου είναι οι εξής:</w:t>
      </w:r>
    </w:p>
    <w:p w14:paraId="07AD81B1" w14:textId="77777777" w:rsidR="007D0641" w:rsidRPr="008F79C8" w:rsidRDefault="007D0641" w:rsidP="007D0641">
      <w:pPr>
        <w:pStyle w:val="ListParagraph"/>
        <w:numPr>
          <w:ilvl w:val="0"/>
          <w:numId w:val="1"/>
        </w:numPr>
        <w:jc w:val="both"/>
        <w:rPr>
          <w:lang w:val="el-GR"/>
        </w:rPr>
      </w:pPr>
      <w:r>
        <w:rPr>
          <w:lang w:val="el-GR"/>
        </w:rPr>
        <w:t>Στον πλοηγό διαδικτύου σας</w:t>
      </w:r>
      <w:r w:rsidRPr="00966189">
        <w:rPr>
          <w:lang w:val="el-GR"/>
        </w:rPr>
        <w:t xml:space="preserve"> (</w:t>
      </w:r>
      <w:r>
        <w:rPr>
          <w:lang w:val="el-GR"/>
        </w:rPr>
        <w:t xml:space="preserve">π.χ. </w:t>
      </w:r>
      <w:r>
        <w:rPr>
          <w:lang w:val="en-US"/>
        </w:rPr>
        <w:t>internet</w:t>
      </w:r>
      <w:r w:rsidRPr="00966189">
        <w:rPr>
          <w:lang w:val="el-GR"/>
        </w:rPr>
        <w:t xml:space="preserve"> </w:t>
      </w:r>
      <w:r>
        <w:rPr>
          <w:lang w:val="en-US"/>
        </w:rPr>
        <w:t>explorer</w:t>
      </w:r>
      <w:r w:rsidRPr="00966189">
        <w:rPr>
          <w:lang w:val="el-GR"/>
        </w:rPr>
        <w:t xml:space="preserve">, </w:t>
      </w:r>
      <w:r>
        <w:rPr>
          <w:lang w:val="en-US"/>
        </w:rPr>
        <w:t>chrome</w:t>
      </w:r>
      <w:r w:rsidRPr="00966189">
        <w:rPr>
          <w:lang w:val="el-GR"/>
        </w:rPr>
        <w:t>)</w:t>
      </w:r>
      <w:r>
        <w:rPr>
          <w:lang w:val="el-GR"/>
        </w:rPr>
        <w:t xml:space="preserve"> θα γράψετε:  </w:t>
      </w:r>
      <w:hyperlink r:id="rId10" w:history="1">
        <w:r w:rsidRPr="00E70AB4">
          <w:rPr>
            <w:rStyle w:val="Hyperlink"/>
            <w:lang w:val="el-GR"/>
          </w:rPr>
          <w:t>https://www.dropbox.com/register</w:t>
        </w:r>
      </w:hyperlink>
      <w:r>
        <w:rPr>
          <w:lang w:val="el-GR"/>
        </w:rPr>
        <w:t xml:space="preserve"> . </w:t>
      </w:r>
    </w:p>
    <w:p w14:paraId="265526E3" w14:textId="77777777" w:rsidR="007D0641" w:rsidRDefault="007D0641" w:rsidP="007D0641">
      <w:pPr>
        <w:pStyle w:val="ListParagraph"/>
        <w:numPr>
          <w:ilvl w:val="0"/>
          <w:numId w:val="1"/>
        </w:numPr>
        <w:jc w:val="both"/>
        <w:rPr>
          <w:lang w:val="el-GR"/>
        </w:rPr>
      </w:pPr>
      <w:r>
        <w:rPr>
          <w:lang w:val="el-GR"/>
        </w:rPr>
        <w:t>Αφού πατήσετε στον πιο πάνω σύνδεσμο,</w:t>
      </w:r>
      <w:r w:rsidRPr="00966189">
        <w:rPr>
          <w:lang w:val="el-GR"/>
        </w:rPr>
        <w:t xml:space="preserve"> </w:t>
      </w:r>
      <w:r>
        <w:rPr>
          <w:lang w:val="el-GR"/>
        </w:rPr>
        <w:t xml:space="preserve">θα σας ανοίξει παράθυρο στο οποίο θα πρέπει να συμπληρώσετε τα στοιχεία σας. Πιο συγκεκριμένα πρέπει να αναγράψετε: όνομα, επώνυμο, ηλεκτρονικό ταχυδρομείο και μυστικό κωδικό. </w:t>
      </w:r>
    </w:p>
    <w:p w14:paraId="2BC1A629" w14:textId="77777777" w:rsidR="007D0641" w:rsidRDefault="007D0641" w:rsidP="007D0641">
      <w:pPr>
        <w:pStyle w:val="ListParagraph"/>
        <w:jc w:val="both"/>
        <w:rPr>
          <w:lang w:val="el-GR"/>
        </w:rPr>
      </w:pPr>
      <w:r>
        <w:rPr>
          <w:noProof/>
          <w:lang w:val="el-GR"/>
        </w:rPr>
        <w:drawing>
          <wp:inline distT="0" distB="0" distL="0" distR="0" wp14:anchorId="50E63232" wp14:editId="2A208574">
            <wp:extent cx="5267325" cy="2962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14:paraId="3F10489D" w14:textId="77777777" w:rsidR="007D0641" w:rsidRPr="008F79C8" w:rsidRDefault="007D0641" w:rsidP="007D0641">
      <w:pPr>
        <w:pStyle w:val="ListParagraph"/>
        <w:jc w:val="both"/>
        <w:rPr>
          <w:lang w:val="el-GR"/>
        </w:rPr>
      </w:pPr>
    </w:p>
    <w:p w14:paraId="6EBE8114" w14:textId="77777777" w:rsidR="007D0641" w:rsidRDefault="007D0641" w:rsidP="007D0641">
      <w:pPr>
        <w:pStyle w:val="ListParagraph"/>
        <w:numPr>
          <w:ilvl w:val="0"/>
          <w:numId w:val="1"/>
        </w:numPr>
        <w:jc w:val="both"/>
        <w:rPr>
          <w:lang w:val="el-GR"/>
        </w:rPr>
      </w:pPr>
      <w:r>
        <w:rPr>
          <w:lang w:val="el-GR"/>
        </w:rPr>
        <w:t xml:space="preserve">Όταν πατήσετε δημιουργία λογαριασμού θα μπορείτε να κάνετε την είσοδό σας και από το </w:t>
      </w:r>
      <w:r>
        <w:rPr>
          <w:lang w:val="en-US"/>
        </w:rPr>
        <w:t>Login</w:t>
      </w:r>
      <w:r w:rsidRPr="00D61707">
        <w:rPr>
          <w:lang w:val="el-GR"/>
        </w:rPr>
        <w:t>.</w:t>
      </w:r>
      <w:r w:rsidRPr="008F79C8">
        <w:rPr>
          <w:noProof/>
          <w:lang w:val="el-GR"/>
        </w:rPr>
        <w:t xml:space="preserve"> </w:t>
      </w:r>
    </w:p>
    <w:p w14:paraId="1D6AD880" w14:textId="77777777" w:rsidR="007D0641" w:rsidRPr="008F79C8" w:rsidRDefault="007D0641" w:rsidP="007D0641">
      <w:pPr>
        <w:pStyle w:val="ListParagraph"/>
        <w:jc w:val="both"/>
        <w:rPr>
          <w:noProof/>
          <w:lang w:val="el-GR"/>
        </w:rPr>
      </w:pPr>
      <w:r>
        <w:rPr>
          <w:noProof/>
          <w:lang w:val="el-GR"/>
        </w:rPr>
        <w:drawing>
          <wp:inline distT="0" distB="0" distL="0" distR="0" wp14:anchorId="3CAC6C16" wp14:editId="3DBB63A1">
            <wp:extent cx="5267325" cy="2962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14:paraId="27006046" w14:textId="77777777" w:rsidR="007D0641" w:rsidRPr="008F79C8" w:rsidRDefault="007D0641" w:rsidP="007D0641">
      <w:pPr>
        <w:jc w:val="both"/>
        <w:rPr>
          <w:lang w:val="el-GR"/>
        </w:rPr>
      </w:pPr>
    </w:p>
    <w:p w14:paraId="547A12A1" w14:textId="367C8DA4" w:rsidR="007D0641" w:rsidRDefault="007D0641" w:rsidP="007D0641">
      <w:pPr>
        <w:pStyle w:val="ListParagraph"/>
        <w:numPr>
          <w:ilvl w:val="0"/>
          <w:numId w:val="1"/>
        </w:numPr>
        <w:jc w:val="both"/>
        <w:rPr>
          <w:lang w:val="el-GR"/>
        </w:rPr>
      </w:pPr>
      <w:r>
        <w:rPr>
          <w:lang w:val="el-GR"/>
        </w:rPr>
        <w:lastRenderedPageBreak/>
        <w:t xml:space="preserve">Αφού πλέον κάνετε </w:t>
      </w:r>
      <w:r>
        <w:rPr>
          <w:lang w:val="en-US"/>
        </w:rPr>
        <w:t>Login</w:t>
      </w:r>
      <w:r>
        <w:rPr>
          <w:lang w:val="el-GR"/>
        </w:rPr>
        <w:t>, θα υπάρχει φάκελος με το όνομα του οργανισμού σας</w:t>
      </w:r>
      <w:r w:rsidRPr="0033399E">
        <w:rPr>
          <w:lang w:val="el-GR"/>
        </w:rPr>
        <w:t>,</w:t>
      </w:r>
      <w:r>
        <w:rPr>
          <w:lang w:val="el-GR"/>
        </w:rPr>
        <w:t xml:space="preserve"> στον οποίο θα πρέπει να ανεβάσετε το αρχείο. </w:t>
      </w:r>
      <w:r w:rsidR="00C86E8F">
        <w:rPr>
          <w:lang w:val="el-GR"/>
        </w:rPr>
        <w:t xml:space="preserve">Επιλέγετε τον φάκελο σας, επιλέγετε </w:t>
      </w:r>
      <w:r w:rsidR="00C86E8F" w:rsidRPr="00C86E8F">
        <w:rPr>
          <w:lang w:val="el-GR"/>
        </w:rPr>
        <w:t>“</w:t>
      </w:r>
      <w:r>
        <w:rPr>
          <w:lang w:val="en-US"/>
        </w:rPr>
        <w:t>upload</w:t>
      </w:r>
      <w:r w:rsidR="00C86E8F" w:rsidRPr="00C86E8F">
        <w:rPr>
          <w:lang w:val="el-GR"/>
        </w:rPr>
        <w:t>”</w:t>
      </w:r>
      <w:r w:rsidRPr="00D61707">
        <w:rPr>
          <w:lang w:val="el-GR"/>
        </w:rPr>
        <w:t xml:space="preserve"> </w:t>
      </w:r>
      <w:r>
        <w:rPr>
          <w:lang w:val="el-GR"/>
        </w:rPr>
        <w:t xml:space="preserve">και μετά επιλέξετε το </w:t>
      </w:r>
      <w:r w:rsidRPr="005D7ECB">
        <w:rPr>
          <w:lang w:val="el-GR"/>
        </w:rPr>
        <w:t>“</w:t>
      </w:r>
      <w:r>
        <w:rPr>
          <w:lang w:val="en-US"/>
        </w:rPr>
        <w:t>Files</w:t>
      </w:r>
      <w:r w:rsidRPr="005D7ECB">
        <w:rPr>
          <w:lang w:val="el-GR"/>
        </w:rPr>
        <w:t>”</w:t>
      </w:r>
      <w:r w:rsidR="00C86E8F" w:rsidRPr="00C86E8F">
        <w:rPr>
          <w:lang w:val="el-GR"/>
        </w:rPr>
        <w:t xml:space="preserve">. </w:t>
      </w:r>
      <w:r w:rsidR="00C86E8F">
        <w:rPr>
          <w:lang w:val="en-US"/>
        </w:rPr>
        <w:t>M</w:t>
      </w:r>
      <w:r>
        <w:rPr>
          <w:lang w:val="el-GR"/>
        </w:rPr>
        <w:t>πορείτε</w:t>
      </w:r>
      <w:r w:rsidRPr="00D61707">
        <w:rPr>
          <w:lang w:val="el-GR"/>
        </w:rPr>
        <w:t xml:space="preserve"> </w:t>
      </w:r>
      <w:r>
        <w:rPr>
          <w:lang w:val="el-GR"/>
        </w:rPr>
        <w:t xml:space="preserve">να μεταφέρετε από τον υπολογιστή σας το αρχείο που θα επισυνάψετε. </w:t>
      </w:r>
    </w:p>
    <w:p w14:paraId="6A2982FA" w14:textId="77777777" w:rsidR="007D0641" w:rsidRDefault="007D0641" w:rsidP="007D0641">
      <w:pPr>
        <w:pStyle w:val="ListParagraph"/>
        <w:jc w:val="both"/>
        <w:rPr>
          <w:lang w:val="el-GR"/>
        </w:rPr>
      </w:pPr>
    </w:p>
    <w:p w14:paraId="55929E84" w14:textId="77777777" w:rsidR="007D0641" w:rsidRPr="0033399E" w:rsidRDefault="007D0641" w:rsidP="007D0641">
      <w:pPr>
        <w:pStyle w:val="ListParagraph"/>
        <w:jc w:val="both"/>
        <w:rPr>
          <w:lang w:val="el-GR"/>
        </w:rPr>
      </w:pPr>
      <w:r>
        <w:rPr>
          <w:noProof/>
        </w:rPr>
        <w:t xml:space="preserve"> </w:t>
      </w:r>
      <w:r>
        <w:rPr>
          <w:noProof/>
        </w:rPr>
        <w:drawing>
          <wp:inline distT="0" distB="0" distL="0" distR="0" wp14:anchorId="58E9F6F2" wp14:editId="22B38B7D">
            <wp:extent cx="5267325" cy="2352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2352675"/>
                    </a:xfrm>
                    <a:prstGeom prst="rect">
                      <a:avLst/>
                    </a:prstGeom>
                    <a:noFill/>
                    <a:ln>
                      <a:noFill/>
                    </a:ln>
                  </pic:spPr>
                </pic:pic>
              </a:graphicData>
            </a:graphic>
          </wp:inline>
        </w:drawing>
      </w:r>
    </w:p>
    <w:sectPr w:rsidR="007D0641" w:rsidRPr="0033399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B438" w14:textId="77777777" w:rsidR="00F64A4C" w:rsidRDefault="00F64A4C" w:rsidP="000B6965">
      <w:pPr>
        <w:spacing w:after="0" w:line="240" w:lineRule="auto"/>
      </w:pPr>
      <w:r>
        <w:separator/>
      </w:r>
    </w:p>
  </w:endnote>
  <w:endnote w:type="continuationSeparator" w:id="0">
    <w:p w14:paraId="6AAB3E64" w14:textId="77777777" w:rsidR="00F64A4C" w:rsidRDefault="00F64A4C" w:rsidP="000B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9F72" w14:textId="77777777" w:rsidR="00F64A4C" w:rsidRDefault="00F64A4C" w:rsidP="000B6965">
      <w:pPr>
        <w:spacing w:after="0" w:line="240" w:lineRule="auto"/>
      </w:pPr>
      <w:r>
        <w:separator/>
      </w:r>
    </w:p>
  </w:footnote>
  <w:footnote w:type="continuationSeparator" w:id="0">
    <w:p w14:paraId="25ED3D50" w14:textId="77777777" w:rsidR="00F64A4C" w:rsidRDefault="00F64A4C" w:rsidP="000B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118600"/>
      <w:docPartObj>
        <w:docPartGallery w:val="Page Numbers (Top of Page)"/>
        <w:docPartUnique/>
      </w:docPartObj>
    </w:sdtPr>
    <w:sdtEndPr>
      <w:rPr>
        <w:noProof/>
      </w:rPr>
    </w:sdtEndPr>
    <w:sdtContent>
      <w:p w14:paraId="521CC87B" w14:textId="0907C685" w:rsidR="000B6965" w:rsidRDefault="000B6965" w:rsidP="000B69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05030B" w14:textId="77777777" w:rsidR="000B6965" w:rsidRDefault="000B6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4BCC"/>
    <w:multiLevelType w:val="hybridMultilevel"/>
    <w:tmpl w:val="21121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555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5D"/>
    <w:rsid w:val="00063498"/>
    <w:rsid w:val="000B6965"/>
    <w:rsid w:val="001069FA"/>
    <w:rsid w:val="00114583"/>
    <w:rsid w:val="00123C87"/>
    <w:rsid w:val="00130F82"/>
    <w:rsid w:val="00271F02"/>
    <w:rsid w:val="002C3685"/>
    <w:rsid w:val="003047FC"/>
    <w:rsid w:val="00352B86"/>
    <w:rsid w:val="003F670C"/>
    <w:rsid w:val="00422FD1"/>
    <w:rsid w:val="00477E78"/>
    <w:rsid w:val="0052210B"/>
    <w:rsid w:val="006C104A"/>
    <w:rsid w:val="0070087E"/>
    <w:rsid w:val="00713B4E"/>
    <w:rsid w:val="00744C5A"/>
    <w:rsid w:val="00763046"/>
    <w:rsid w:val="007B71AE"/>
    <w:rsid w:val="007D0641"/>
    <w:rsid w:val="007F08E2"/>
    <w:rsid w:val="00807194"/>
    <w:rsid w:val="00845E66"/>
    <w:rsid w:val="00847CA6"/>
    <w:rsid w:val="0092587F"/>
    <w:rsid w:val="00945FFC"/>
    <w:rsid w:val="00A07D71"/>
    <w:rsid w:val="00AB3E91"/>
    <w:rsid w:val="00AE665A"/>
    <w:rsid w:val="00B44985"/>
    <w:rsid w:val="00B61420"/>
    <w:rsid w:val="00B93D26"/>
    <w:rsid w:val="00BB530A"/>
    <w:rsid w:val="00BE4FB7"/>
    <w:rsid w:val="00C86E8F"/>
    <w:rsid w:val="00D62A6A"/>
    <w:rsid w:val="00D62B13"/>
    <w:rsid w:val="00D6673F"/>
    <w:rsid w:val="00DA227C"/>
    <w:rsid w:val="00DA7D5B"/>
    <w:rsid w:val="00DB0773"/>
    <w:rsid w:val="00DF2CD9"/>
    <w:rsid w:val="00E505B4"/>
    <w:rsid w:val="00E7352F"/>
    <w:rsid w:val="00EC385D"/>
    <w:rsid w:val="00EE786E"/>
    <w:rsid w:val="00F15789"/>
    <w:rsid w:val="00F43F82"/>
    <w:rsid w:val="00F532F3"/>
    <w:rsid w:val="00F64A4C"/>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9688"/>
  <w15:chartTrackingRefBased/>
  <w15:docId w15:val="{F35D5933-5A88-435F-B023-1850349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9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965"/>
  </w:style>
  <w:style w:type="paragraph" w:styleId="Footer">
    <w:name w:val="footer"/>
    <w:basedOn w:val="Normal"/>
    <w:link w:val="FooterChar"/>
    <w:uiPriority w:val="99"/>
    <w:unhideWhenUsed/>
    <w:rsid w:val="000B69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965"/>
  </w:style>
  <w:style w:type="paragraph" w:styleId="ListParagraph">
    <w:name w:val="List Paragraph"/>
    <w:basedOn w:val="Normal"/>
    <w:uiPriority w:val="34"/>
    <w:qFormat/>
    <w:rsid w:val="00F532F3"/>
    <w:pPr>
      <w:ind w:left="720"/>
      <w:contextualSpacing/>
    </w:pPr>
  </w:style>
  <w:style w:type="character" w:styleId="Hyperlink">
    <w:name w:val="Hyperlink"/>
    <w:basedOn w:val="DefaultParagraphFont"/>
    <w:uiPriority w:val="99"/>
    <w:unhideWhenUsed/>
    <w:rsid w:val="00F53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371">
      <w:bodyDiv w:val="1"/>
      <w:marLeft w:val="0"/>
      <w:marRight w:val="0"/>
      <w:marTop w:val="0"/>
      <w:marBottom w:val="0"/>
      <w:divBdr>
        <w:top w:val="none" w:sz="0" w:space="0" w:color="auto"/>
        <w:left w:val="none" w:sz="0" w:space="0" w:color="auto"/>
        <w:bottom w:val="none" w:sz="0" w:space="0" w:color="auto"/>
        <w:right w:val="none" w:sz="0" w:space="0" w:color="auto"/>
      </w:divBdr>
    </w:div>
    <w:div w:id="493881672">
      <w:bodyDiv w:val="1"/>
      <w:marLeft w:val="0"/>
      <w:marRight w:val="0"/>
      <w:marTop w:val="0"/>
      <w:marBottom w:val="0"/>
      <w:divBdr>
        <w:top w:val="none" w:sz="0" w:space="0" w:color="auto"/>
        <w:left w:val="none" w:sz="0" w:space="0" w:color="auto"/>
        <w:bottom w:val="none" w:sz="0" w:space="0" w:color="auto"/>
        <w:right w:val="none" w:sz="0" w:space="0" w:color="auto"/>
      </w:divBdr>
    </w:div>
    <w:div w:id="10792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pensionscheme@treasury.gov.cy"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regist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B036-C881-4CAE-8FF3-7A59C33F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Kourtellari  Mary</dc:creator>
  <cp:keywords/>
  <dc:description/>
  <cp:lastModifiedBy>Kate Michaelidou</cp:lastModifiedBy>
  <cp:revision>22</cp:revision>
  <cp:lastPrinted>2023-02-24T12:26:00Z</cp:lastPrinted>
  <dcterms:created xsi:type="dcterms:W3CDTF">2023-02-15T11:26:00Z</dcterms:created>
  <dcterms:modified xsi:type="dcterms:W3CDTF">2023-03-03T10:58:00Z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ccbba9ee1a7a62c359f143e5bf4e98604bbc5739f9af5cc0821ed2885b126f15</vt:lpwstr>
  </property>
</Properties>
</file>